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EB" w:rsidRDefault="00C751C8">
      <w:pPr>
        <w:pStyle w:val="1"/>
        <w:spacing w:before="44"/>
        <w:ind w:left="2778" w:firstLine="0"/>
        <w:rPr>
          <w:b w:val="0"/>
        </w:rPr>
      </w:pPr>
      <w:r>
        <w:t>ЛИЦЕНЗИОННЫЙ ДОГОВОР №</w:t>
      </w:r>
    </w:p>
    <w:p w:rsidR="007F76EB" w:rsidRDefault="00C751C8">
      <w:pPr>
        <w:ind w:left="2562" w:right="2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ПЕРЕДАЧЕ НЕИСКЛЮЧИТЕЛЬНЫХ ПРАВ НА ИСПОЛЬЗОВАНИЕ ПРОИЗВЕДЕНИЯ</w:t>
      </w: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6238"/>
          <w:tab w:val="left" w:pos="6960"/>
          <w:tab w:val="left" w:pos="8457"/>
        </w:tabs>
        <w:spacing w:before="180"/>
        <w:ind w:righ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F76EB" w:rsidRDefault="007F76E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973"/>
          <w:tab w:val="left" w:pos="4199"/>
          <w:tab w:val="left" w:pos="5202"/>
          <w:tab w:val="left" w:pos="6340"/>
          <w:tab w:val="left" w:pos="7341"/>
          <w:tab w:val="left" w:pos="9199"/>
          <w:tab w:val="left" w:pos="10195"/>
        </w:tabs>
        <w:ind w:left="113" w:right="16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учреждение науки Институт психологии Российской академии наук (ИП РАН), в лице директора Ушакова Дмитрия Викторовича, действующего на основании Устава, именуемое в дальнейшем «Лицензиат»,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</w:t>
      </w: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973"/>
          <w:tab w:val="left" w:pos="4199"/>
          <w:tab w:val="left" w:pos="5202"/>
          <w:tab w:val="left" w:pos="6340"/>
          <w:tab w:val="left" w:pos="7341"/>
          <w:tab w:val="left" w:pos="9199"/>
          <w:tab w:val="left" w:pos="10195"/>
        </w:tabs>
        <w:ind w:left="113" w:right="16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________________________________________________________________________________</w:t>
      </w:r>
    </w:p>
    <w:p w:rsidR="007F76EB" w:rsidRDefault="00C751C8">
      <w:pPr>
        <w:spacing w:before="2"/>
        <w:jc w:val="center"/>
      </w:pPr>
      <w:bookmarkStart w:id="0" w:name="_heading=h.gjdgxs" w:colFirst="0" w:colLast="0"/>
      <w:bookmarkEnd w:id="0"/>
      <w:r>
        <w:t>,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 wp14:anchorId="3B115EAC" wp14:editId="2469B132">
              <wp:simplePos x="0" y="0"/>
              <wp:positionH relativeFrom="column">
                <wp:posOffset>88901</wp:posOffset>
              </wp:positionH>
              <wp:positionV relativeFrom="paragraph">
                <wp:posOffset>152400</wp:posOffset>
              </wp:positionV>
              <wp:extent cx="6400800" cy="1270"/>
              <wp:effectExtent l="0" t="0" r="0" b="0"/>
              <wp:wrapNone/>
              <wp:docPr id="19" name="Группа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270"/>
                        <a:chOff x="2145600" y="3779365"/>
                        <a:chExt cx="6400800" cy="1270"/>
                      </a:xfrm>
                    </wpg:grpSpPr>
                    <wpg:grpSp>
                      <wpg:cNvPr id="1" name="Группа 1"/>
                      <wpg:cNvGrpSpPr/>
                      <wpg:grpSpPr>
                        <a:xfrm>
                          <a:off x="2145600" y="3779365"/>
                          <a:ext cx="6400800" cy="1270"/>
                          <a:chOff x="994" y="252"/>
                          <a:chExt cx="10080" cy="2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994" y="252"/>
                            <a:ext cx="100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373524" w14:textId="77777777" w:rsidR="007F76EB" w:rsidRDefault="007F76E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Полилиния: фигура 3"/>
                        <wps:cNvSpPr/>
                        <wps:spPr>
                          <a:xfrm>
                            <a:off x="994" y="252"/>
                            <a:ext cx="1008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80" h="120000" extrusionOk="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152400</wp:posOffset>
                </wp:positionV>
                <wp:extent cx="6400800" cy="1270"/>
                <wp:effectExtent l="0" t="0" r="0" b="0"/>
                <wp:wrapNone/>
                <wp:docPr id="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именуемые в дальнейшем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«Авторы»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заключили настоящий Договор.</w:t>
      </w:r>
    </w:p>
    <w:p w:rsidR="007F76EB" w:rsidRDefault="007F76EB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4027"/>
        </w:tabs>
        <w:spacing w:before="69" w:line="274" w:lineRule="auto"/>
        <w:ind w:firstLine="366"/>
        <w:rPr>
          <w:b w:val="0"/>
        </w:rPr>
      </w:pPr>
      <w:r>
        <w:t>ПРЕДМЕТ ДОГОВОРА</w:t>
      </w:r>
    </w:p>
    <w:p w:rsidR="007F76EB" w:rsidRDefault="005A04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предоставляют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на безвозмездной основе, неисключительные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использование созданного им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Произведения, выраженного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тезисов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0370"/>
        </w:tabs>
        <w:ind w:left="113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_____________________________________________________________________________________</w:t>
      </w:r>
    </w:p>
    <w:p w:rsidR="007F76EB" w:rsidRDefault="00C751C8">
      <w:pPr>
        <w:pBdr>
          <w:top w:val="nil"/>
          <w:left w:val="nil"/>
          <w:bottom w:val="nil"/>
          <w:right w:val="nil"/>
          <w:between w:val="nil"/>
        </w:pBdr>
        <w:tabs>
          <w:tab w:val="left" w:pos="10370"/>
        </w:tabs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7F76EB" w:rsidRDefault="00C751C8">
      <w:pPr>
        <w:spacing w:before="2" w:line="183" w:lineRule="auto"/>
        <w:ind w:right="4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(название </w:t>
      </w:r>
      <w:r w:rsidR="005A0441">
        <w:rPr>
          <w:rFonts w:ascii="Times New Roman" w:eastAsia="Times New Roman" w:hAnsi="Times New Roman" w:cs="Times New Roman"/>
          <w:sz w:val="16"/>
          <w:szCs w:val="16"/>
        </w:rPr>
        <w:t>тезисов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F76EB" w:rsidRDefault="005A04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61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гарантируют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заключение настоящего Договора не приведет к нарушению авторских прав или иных прав интеллектуальной собственности третьих лиц, а также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gramStart"/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заключались</w:t>
      </w:r>
      <w:proofErr w:type="gramEnd"/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7F76EB" w:rsidRDefault="00C751C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6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 создано творческим трудом Автор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является объектом авторского права в соответствии с ГК РФ. Произведение, созданное в соавторстве, используется соавторами совместно.</w:t>
      </w:r>
    </w:p>
    <w:p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1691"/>
        </w:tabs>
        <w:spacing w:line="274" w:lineRule="auto"/>
        <w:ind w:left="1690"/>
        <w:rPr>
          <w:b w:val="0"/>
        </w:rPr>
      </w:pPr>
      <w:r>
        <w:t>ПОРЯДОК ПЕРЕДАЧИ И ИСПОЛЬЗОВАНИЯ ПРОИЗВЕДЕНИЯ</w:t>
      </w:r>
    </w:p>
    <w:p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right="1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электронную версию Произведения по электронным информационным каналам, </w:t>
      </w:r>
      <w:proofErr w:type="gramStart"/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оформленное</w:t>
      </w:r>
      <w:proofErr w:type="gramEnd"/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требованиями, указанными в информационном письме.</w:t>
      </w:r>
    </w:p>
    <w:p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предоставляют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право публикации Произведения в формате электронной книги.</w:t>
      </w:r>
    </w:p>
    <w:p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right="15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предоставля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>ют Лицензиату право на распространение экземпляров Произведения любыми способами, а также доведения до всеобщего сведения, обработки и систематизации.</w:t>
      </w:r>
    </w:p>
    <w:p w:rsidR="007F76EB" w:rsidRDefault="005A0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ind w:right="1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также предоставляют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Лицензиату право включать полнотекстовую версию Произведения в систему Научной электронной библиотеки Российского индекса научного цитирования (далее – РИНЦ).</w:t>
      </w:r>
    </w:p>
    <w:p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3263"/>
        </w:tabs>
        <w:spacing w:line="274" w:lineRule="auto"/>
        <w:ind w:left="3262"/>
        <w:rPr>
          <w:b w:val="0"/>
        </w:rPr>
      </w:pPr>
      <w:r>
        <w:t>ПРАВА И ОБЯЗАННОСТИ СТОРОН</w:t>
      </w:r>
    </w:p>
    <w:p w:rsidR="007F76EB" w:rsidRDefault="00C751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line="274" w:lineRule="auto"/>
        <w:ind w:firstLine="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Лицензиат обязуется:</w:t>
      </w:r>
    </w:p>
    <w:p w:rsidR="007F76EB" w:rsidRDefault="00C751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before="3" w:line="238" w:lineRule="auto"/>
        <w:ind w:right="15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вносить какие бы то ни было изменения в содержание Произведения 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письменного согласия Авторов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случаев редакционных работ, связанных с приведением Произведения в соответствие с требованиями оформления статей;</w:t>
      </w:r>
    </w:p>
    <w:p w:rsidR="007F76EB" w:rsidRDefault="00C751C8" w:rsidP="007D186A">
      <w:p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left="113" w:right="162" w:firstLine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опубликовать Произведение в книге:</w:t>
      </w:r>
      <w:r w:rsid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История, современность и перспективы развития психологии в системе Российской Академии наук: Материалы Международной юбилейной научной конференции, посвященной 50-летию создания Института психологии РАН, 16-18 ноября 2022 года, Москва</w:t>
      </w:r>
      <w:proofErr w:type="gramStart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О</w:t>
      </w:r>
      <w:proofErr w:type="gramEnd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тв. ред. Д.В. Ушаков, А.Л. Журавлев, А.В. </w:t>
      </w:r>
      <w:proofErr w:type="spellStart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Махнач</w:t>
      </w:r>
      <w:proofErr w:type="spellEnd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Н.Е. </w:t>
      </w:r>
      <w:proofErr w:type="spellStart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Харламенкова</w:t>
      </w:r>
      <w:proofErr w:type="spellEnd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Юревич, И.И. </w:t>
      </w:r>
      <w:proofErr w:type="spellStart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Ветрова</w:t>
      </w:r>
      <w:proofErr w:type="spellEnd"/>
      <w:r w:rsidR="007D186A" w:rsidRP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Изд-во «Институт психологии РАН», 2022</w:t>
      </w:r>
      <w:r w:rsidR="007D18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Книга)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импринтом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издательства «Институт психологии РАН»;</w:t>
      </w:r>
    </w:p>
    <w:p w:rsidR="007F76EB" w:rsidRDefault="005A04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line="291" w:lineRule="auto"/>
        <w:ind w:left="966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Произведение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Авторов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РИНЦ.</w:t>
      </w:r>
    </w:p>
    <w:p w:rsidR="007F76EB" w:rsidRDefault="00C751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right="1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Лицензиат вправе требовать и получать любую необходимую информацию о Произведении от Автор</w:t>
      </w:r>
      <w:r w:rsidR="005A044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76EB" w:rsidRDefault="005A04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left="124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</w:p>
    <w:p w:rsidR="007F76EB" w:rsidRDefault="00C751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spacing w:before="2"/>
        <w:ind w:left="966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Произведение в соответствии с информационным письмом;</w:t>
      </w:r>
    </w:p>
    <w:p w:rsidR="007F76EB" w:rsidRDefault="00C751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87"/>
        </w:tabs>
        <w:spacing w:before="64" w:line="274" w:lineRule="auto"/>
        <w:ind w:left="133" w:right="23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поставить в известность Лицензиата о передаче каких-либо прав на Произведение, включая его электронные версии, третьему лицу.</w:t>
      </w:r>
    </w:p>
    <w:p w:rsidR="007F76EB" w:rsidRDefault="005A04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spacing w:line="273" w:lineRule="auto"/>
        <w:ind w:left="126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Авторы</w:t>
      </w:r>
      <w:r w:rsidR="00C75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проверять порядок и условия использования Произведения.</w:t>
      </w:r>
    </w:p>
    <w:p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3276"/>
        </w:tabs>
        <w:ind w:right="3146" w:hanging="385"/>
        <w:rPr>
          <w:b w:val="0"/>
        </w:rPr>
      </w:pPr>
      <w:r>
        <w:t>ПОРЯДОК РАЗРЕШЕНИЯ СПОРОВ. ОТВЕТСТВЕННОСТЬ СТОРОН</w:t>
      </w:r>
    </w:p>
    <w:p w:rsidR="007F76EB" w:rsidRDefault="00C751C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:rsidR="007F76EB" w:rsidRDefault="00C751C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споры, так или иначе касающиеся настоящего Договора, разрешаются сторонами путем переговоров, а при не достижении согласия – в суде по месту нахождения Лицензиата.</w:t>
      </w:r>
    </w:p>
    <w:p w:rsidR="007F76EB" w:rsidRDefault="007F76E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F76EB" w:rsidRDefault="00C751C8">
      <w:pPr>
        <w:pStyle w:val="1"/>
        <w:numPr>
          <w:ilvl w:val="0"/>
          <w:numId w:val="4"/>
        </w:numPr>
        <w:tabs>
          <w:tab w:val="left" w:pos="3223"/>
        </w:tabs>
        <w:spacing w:line="274" w:lineRule="auto"/>
        <w:ind w:left="3222"/>
        <w:rPr>
          <w:b w:val="0"/>
        </w:rPr>
      </w:pPr>
      <w:r>
        <w:t>ЗАКЛЮЧИТЕЛЬНЫЕ ПОЛОЖЕНИЯ</w:t>
      </w:r>
    </w:p>
    <w:p w:rsidR="007F76EB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вступает в силу с момента подписания обеими сторонами и действует в течение 1 года.</w:t>
      </w:r>
    </w:p>
    <w:p w:rsidR="007F76EB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3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досрочно в случае неисполнения одной из сторон обязательств по данному Договору, с обязательным предупреждением второй стороны не менее, чем за 3 месяца.</w:t>
      </w:r>
    </w:p>
    <w:p w:rsidR="007F76EB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right="2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нормами действующего законодательства.</w:t>
      </w:r>
    </w:p>
    <w:p w:rsidR="007F76EB" w:rsidRPr="0002100A" w:rsidRDefault="00C751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1266" w:hanging="56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и реквизиты сторон:</w:t>
      </w:r>
    </w:p>
    <w:p w:rsidR="0002100A" w:rsidRDefault="0002100A" w:rsidP="005A0441">
      <w:p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1266"/>
      </w:pPr>
    </w:p>
    <w:tbl>
      <w:tblPr>
        <w:tblStyle w:val="afc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652"/>
        <w:gridCol w:w="3544"/>
        <w:gridCol w:w="3609"/>
      </w:tblGrid>
      <w:tr w:rsidR="00F41F46" w:rsidRPr="00F41F46" w:rsidTr="00F41F46">
        <w:trPr>
          <w:trHeight w:val="435"/>
        </w:trPr>
        <w:tc>
          <w:tcPr>
            <w:tcW w:w="1690" w:type="pct"/>
            <w:vAlign w:val="center"/>
          </w:tcPr>
          <w:p w:rsidR="00F41F46" w:rsidRPr="00F41F46" w:rsidRDefault="00F41F46" w:rsidP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Лицензиат</w:t>
            </w:r>
          </w:p>
        </w:tc>
        <w:tc>
          <w:tcPr>
            <w:tcW w:w="1640" w:type="pct"/>
            <w:vAlign w:val="center"/>
          </w:tcPr>
          <w:p w:rsidR="00F41F46" w:rsidRPr="00F41F46" w:rsidRDefault="00F41F46" w:rsidP="00F41F46">
            <w:pPr>
              <w:tabs>
                <w:tab w:val="left" w:pos="12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Автор</w:t>
            </w:r>
          </w:p>
        </w:tc>
        <w:tc>
          <w:tcPr>
            <w:tcW w:w="1670" w:type="pct"/>
            <w:vAlign w:val="center"/>
          </w:tcPr>
          <w:p w:rsidR="00F41F46" w:rsidRPr="00F41F46" w:rsidRDefault="00F41F46" w:rsidP="00F41F46">
            <w:pPr>
              <w:tabs>
                <w:tab w:val="left" w:pos="12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F46">
              <w:rPr>
                <w:rFonts w:ascii="Times New Roman" w:eastAsia="Times New Roman" w:hAnsi="Times New Roman" w:cs="Times New Roman"/>
                <w:b/>
                <w:color w:val="000000"/>
              </w:rPr>
              <w:t>Автор</w:t>
            </w:r>
          </w:p>
        </w:tc>
      </w:tr>
      <w:tr w:rsidR="00F41F46" w:rsidTr="00F41F46">
        <w:trPr>
          <w:trHeight w:val="3680"/>
        </w:trPr>
        <w:tc>
          <w:tcPr>
            <w:tcW w:w="1690" w:type="pct"/>
            <w:vMerge w:val="restart"/>
          </w:tcPr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науки Институт психологии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Российской академии наук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129366, Москва, ул. Ярославская, 13, корп. 1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 7717040063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 771701001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/сч.20736Ч33610 в УФК по г. Москве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0501810845252000079 ГУ Банка России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ЦФО, </w:t>
            </w:r>
          </w:p>
          <w:p w:rsidR="00F41F46" w:rsidRDefault="00F41F46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044525000 </w:t>
            </w: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ОГРН 1037739174758 ОКПО 02698861;</w:t>
            </w: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Института психологии РАН</w:t>
            </w:r>
          </w:p>
          <w:p w:rsidR="00F41F46" w:rsidRDefault="00F41F46" w:rsidP="00E303A4">
            <w:pPr>
              <w:spacing w:line="184" w:lineRule="auto"/>
              <w:ind w:left="4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1F46" w:rsidRDefault="00F41F46" w:rsidP="00E303A4">
            <w:pPr>
              <w:spacing w:line="184" w:lineRule="auto"/>
              <w:ind w:left="4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</w:tcPr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ФИО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Адрес: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Паспорт №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выдан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дата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ИНН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СНИЛС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Тел.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очта: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70" w:type="pct"/>
          </w:tcPr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ФИО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Адрес: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Паспорт №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выдан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дата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ИНН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СНИЛС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Тел.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  <w:t>очта: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  <w:tr w:rsidR="00F41F46" w:rsidTr="00F41F46">
        <w:tc>
          <w:tcPr>
            <w:tcW w:w="1690" w:type="pct"/>
            <w:vMerge/>
          </w:tcPr>
          <w:p w:rsidR="00F41F46" w:rsidRDefault="00F4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0" w:type="pct"/>
          </w:tcPr>
          <w:p w:rsidR="00F41F46" w:rsidRDefault="00F41F46">
            <w:pPr>
              <w:tabs>
                <w:tab w:val="left" w:pos="1267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Я, ___________________________,</w:t>
            </w:r>
          </w:p>
          <w:p w:rsidR="00F41F46" w:rsidRDefault="00F41F46">
            <w:pPr>
              <w:tabs>
                <w:tab w:val="left" w:pos="1071"/>
                <w:tab w:val="left" w:pos="2410"/>
              </w:tabs>
              <w:spacing w:before="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даю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согласие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в соответствии с ФЗ от 27.06.2006 г. № 152-ФЗ «О</w:t>
            </w:r>
          </w:p>
          <w:p w:rsidR="00F41F46" w:rsidRDefault="00F41F46">
            <w:pPr>
              <w:tabs>
                <w:tab w:val="left" w:pos="1267"/>
              </w:tabs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персональных данных» на обработку и использование моих персональных данных в рамках настоящего договора.</w:t>
            </w:r>
          </w:p>
          <w:p w:rsidR="00F41F46" w:rsidRDefault="00F41F46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70" w:type="pct"/>
          </w:tcPr>
          <w:p w:rsidR="00F41F46" w:rsidRDefault="00F41F46" w:rsidP="00567E7F">
            <w:pPr>
              <w:tabs>
                <w:tab w:val="left" w:pos="1267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Я, ______________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>_________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>______,</w:t>
            </w:r>
          </w:p>
          <w:p w:rsidR="00F41F46" w:rsidRDefault="00F41F46" w:rsidP="00567E7F">
            <w:pPr>
              <w:tabs>
                <w:tab w:val="left" w:pos="1071"/>
                <w:tab w:val="left" w:pos="2410"/>
              </w:tabs>
              <w:spacing w:before="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даю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согласие</w:t>
            </w:r>
            <w:r>
              <w:rPr>
                <w:rFonts w:ascii="Times New Roman" w:eastAsia="Times New Roman" w:hAnsi="Times New Roman" w:cs="Times New Roman"/>
                <w:highlight w:val="green"/>
              </w:rPr>
              <w:tab/>
              <w:t>в соответствии с ФЗ от 27.06.2006 г. № 152-ФЗ «О</w:t>
            </w:r>
          </w:p>
          <w:p w:rsidR="00F41F46" w:rsidRDefault="00F41F46" w:rsidP="00567E7F">
            <w:pPr>
              <w:tabs>
                <w:tab w:val="left" w:pos="1267"/>
              </w:tabs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персональных данных» на обработку и использование моих персональных данных в рамках настоящего договора.</w:t>
            </w:r>
          </w:p>
          <w:p w:rsidR="00F41F46" w:rsidRDefault="00F41F46" w:rsidP="00567E7F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  <w:tr w:rsidR="00F41F46" w:rsidTr="00F41F46">
        <w:tc>
          <w:tcPr>
            <w:tcW w:w="1690" w:type="pct"/>
          </w:tcPr>
          <w:p w:rsidR="00F41F46" w:rsidRDefault="00F41F46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F41F46" w:rsidRDefault="00F41F46">
            <w:pPr>
              <w:ind w:left="116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1179830" cy="45085"/>
                  <wp:effectExtent l="0" t="0" r="0" b="0"/>
                  <wp:docPr id="4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1F46" w:rsidRDefault="00F41F46" w:rsidP="00D162AA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(расшифровка подписи)</w:t>
            </w:r>
          </w:p>
          <w:p w:rsidR="00F41F46" w:rsidRDefault="00F41F46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</w:pPr>
          </w:p>
        </w:tc>
        <w:tc>
          <w:tcPr>
            <w:tcW w:w="1640" w:type="pct"/>
          </w:tcPr>
          <w:p w:rsidR="00F41F46" w:rsidRDefault="00F41F46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/</w:t>
            </w:r>
          </w:p>
          <w:p w:rsidR="00F41F46" w:rsidRDefault="00F41F46">
            <w:pPr>
              <w:tabs>
                <w:tab w:val="left" w:pos="896"/>
              </w:tabs>
              <w:ind w:left="1163"/>
              <w:rPr>
                <w:rFonts w:ascii="Times New Roman" w:eastAsia="Times New Roman" w:hAnsi="Times New Roman" w:cs="Times New Roman"/>
                <w:sz w:val="2"/>
                <w:szCs w:val="2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highlight w:val="green"/>
              </w:rPr>
              <w:drawing>
                <wp:inline distT="0" distB="0" distL="0" distR="0">
                  <wp:extent cx="1179830" cy="45085"/>
                  <wp:effectExtent l="0" t="0" r="0" b="0"/>
                  <wp:docPr id="4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1F46" w:rsidRDefault="00F41F46" w:rsidP="00D162AA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 xml:space="preserve">               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ab/>
              <w:t>(расшифровка подписи)</w:t>
            </w:r>
          </w:p>
          <w:p w:rsidR="00F41F46" w:rsidRDefault="00F41F46">
            <w:pPr>
              <w:tabs>
                <w:tab w:val="left" w:pos="896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670" w:type="pct"/>
          </w:tcPr>
          <w:p w:rsidR="00F41F46" w:rsidRDefault="00F41F46" w:rsidP="00567E7F">
            <w:pPr>
              <w:tabs>
                <w:tab w:val="left" w:pos="969"/>
                <w:tab w:val="left" w:pos="2621"/>
              </w:tabs>
              <w:spacing w:before="114"/>
              <w:ind w:right="68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highlight w:val="green"/>
              </w:rPr>
              <w:t>/</w:t>
            </w:r>
          </w:p>
          <w:p w:rsidR="00F41F46" w:rsidRDefault="00F41F46" w:rsidP="00567E7F">
            <w:pPr>
              <w:tabs>
                <w:tab w:val="left" w:pos="896"/>
              </w:tabs>
              <w:ind w:left="1163"/>
              <w:rPr>
                <w:rFonts w:ascii="Times New Roman" w:eastAsia="Times New Roman" w:hAnsi="Times New Roman" w:cs="Times New Roman"/>
                <w:sz w:val="2"/>
                <w:szCs w:val="2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highlight w:val="green"/>
              </w:rPr>
              <w:drawing>
                <wp:inline distT="0" distB="0" distL="0" distR="0">
                  <wp:extent cx="1179830" cy="45085"/>
                  <wp:effectExtent l="0" t="0" r="0" b="0"/>
                  <wp:docPr id="4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1F46" w:rsidRDefault="00F41F46" w:rsidP="00567E7F">
            <w:pPr>
              <w:tabs>
                <w:tab w:val="left" w:pos="896"/>
              </w:tabs>
              <w:ind w:left="6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 xml:space="preserve">                (подпись)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</w:rPr>
              <w:tab/>
              <w:t>(расшифровка подписи)</w:t>
            </w:r>
          </w:p>
          <w:p w:rsidR="00F41F46" w:rsidRDefault="00F41F46" w:rsidP="00567E7F">
            <w:pPr>
              <w:tabs>
                <w:tab w:val="left" w:pos="896"/>
              </w:tabs>
              <w:spacing w:before="41"/>
              <w:ind w:left="100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</w:tbl>
    <w:p w:rsidR="007F76EB" w:rsidRDefault="007F76EB" w:rsidP="00D162AA">
      <w:p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left="1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F76EB" w:rsidSect="00B83D77">
      <w:pgSz w:w="11910" w:h="16840"/>
      <w:pgMar w:top="499" w:right="459" w:bottom="278" w:left="86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111"/>
    <w:multiLevelType w:val="multilevel"/>
    <w:tmpl w:val="071AD42E"/>
    <w:lvl w:ilvl="0">
      <w:start w:val="1"/>
      <w:numFmt w:val="bullet"/>
      <w:lvlText w:val="−"/>
      <w:lvlJc w:val="left"/>
      <w:pPr>
        <w:ind w:left="113" w:hanging="286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150" w:hanging="286"/>
      </w:pPr>
    </w:lvl>
    <w:lvl w:ilvl="2">
      <w:start w:val="1"/>
      <w:numFmt w:val="bullet"/>
      <w:lvlText w:val="•"/>
      <w:lvlJc w:val="left"/>
      <w:pPr>
        <w:ind w:left="2188" w:hanging="285"/>
      </w:pPr>
    </w:lvl>
    <w:lvl w:ilvl="3">
      <w:start w:val="1"/>
      <w:numFmt w:val="bullet"/>
      <w:lvlText w:val="•"/>
      <w:lvlJc w:val="left"/>
      <w:pPr>
        <w:ind w:left="3225" w:hanging="286"/>
      </w:pPr>
    </w:lvl>
    <w:lvl w:ilvl="4">
      <w:start w:val="1"/>
      <w:numFmt w:val="bullet"/>
      <w:lvlText w:val="•"/>
      <w:lvlJc w:val="left"/>
      <w:pPr>
        <w:ind w:left="4262" w:hanging="286"/>
      </w:pPr>
    </w:lvl>
    <w:lvl w:ilvl="5">
      <w:start w:val="1"/>
      <w:numFmt w:val="bullet"/>
      <w:lvlText w:val="•"/>
      <w:lvlJc w:val="left"/>
      <w:pPr>
        <w:ind w:left="5300" w:hanging="286"/>
      </w:pPr>
    </w:lvl>
    <w:lvl w:ilvl="6">
      <w:start w:val="1"/>
      <w:numFmt w:val="bullet"/>
      <w:lvlText w:val="•"/>
      <w:lvlJc w:val="left"/>
      <w:pPr>
        <w:ind w:left="6337" w:hanging="286"/>
      </w:pPr>
    </w:lvl>
    <w:lvl w:ilvl="7">
      <w:start w:val="1"/>
      <w:numFmt w:val="bullet"/>
      <w:lvlText w:val="•"/>
      <w:lvlJc w:val="left"/>
      <w:pPr>
        <w:ind w:left="7374" w:hanging="286"/>
      </w:pPr>
    </w:lvl>
    <w:lvl w:ilvl="8">
      <w:start w:val="1"/>
      <w:numFmt w:val="bullet"/>
      <w:lvlText w:val="•"/>
      <w:lvlJc w:val="left"/>
      <w:pPr>
        <w:ind w:left="8411" w:hanging="286"/>
      </w:pPr>
    </w:lvl>
  </w:abstractNum>
  <w:abstractNum w:abstractNumId="1">
    <w:nsid w:val="24421F34"/>
    <w:multiLevelType w:val="multilevel"/>
    <w:tmpl w:val="684C9F8E"/>
    <w:lvl w:ilvl="0">
      <w:start w:val="2"/>
      <w:numFmt w:val="decimal"/>
      <w:lvlText w:val="%1"/>
      <w:lvlJc w:val="left"/>
      <w:pPr>
        <w:ind w:left="113" w:hanging="567"/>
      </w:p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8" w:hanging="566"/>
      </w:pPr>
    </w:lvl>
    <w:lvl w:ilvl="3">
      <w:start w:val="1"/>
      <w:numFmt w:val="bullet"/>
      <w:lvlText w:val="•"/>
      <w:lvlJc w:val="left"/>
      <w:pPr>
        <w:ind w:left="3225" w:hanging="567"/>
      </w:pPr>
    </w:lvl>
    <w:lvl w:ilvl="4">
      <w:start w:val="1"/>
      <w:numFmt w:val="bullet"/>
      <w:lvlText w:val="•"/>
      <w:lvlJc w:val="left"/>
      <w:pPr>
        <w:ind w:left="4262" w:hanging="567"/>
      </w:pPr>
    </w:lvl>
    <w:lvl w:ilvl="5">
      <w:start w:val="1"/>
      <w:numFmt w:val="bullet"/>
      <w:lvlText w:val="•"/>
      <w:lvlJc w:val="left"/>
      <w:pPr>
        <w:ind w:left="5300" w:hanging="567"/>
      </w:pPr>
    </w:lvl>
    <w:lvl w:ilvl="6">
      <w:start w:val="1"/>
      <w:numFmt w:val="bullet"/>
      <w:lvlText w:val="•"/>
      <w:lvlJc w:val="left"/>
      <w:pPr>
        <w:ind w:left="6337" w:hanging="567"/>
      </w:pPr>
    </w:lvl>
    <w:lvl w:ilvl="7">
      <w:start w:val="1"/>
      <w:numFmt w:val="bullet"/>
      <w:lvlText w:val="•"/>
      <w:lvlJc w:val="left"/>
      <w:pPr>
        <w:ind w:left="7374" w:hanging="567"/>
      </w:pPr>
    </w:lvl>
    <w:lvl w:ilvl="8">
      <w:start w:val="1"/>
      <w:numFmt w:val="bullet"/>
      <w:lvlText w:val="•"/>
      <w:lvlJc w:val="left"/>
      <w:pPr>
        <w:ind w:left="8411" w:hanging="567"/>
      </w:pPr>
    </w:lvl>
  </w:abstractNum>
  <w:abstractNum w:abstractNumId="2">
    <w:nsid w:val="2C340D5E"/>
    <w:multiLevelType w:val="multilevel"/>
    <w:tmpl w:val="1280245E"/>
    <w:lvl w:ilvl="0">
      <w:start w:val="3"/>
      <w:numFmt w:val="decimal"/>
      <w:lvlText w:val="%1"/>
      <w:lvlJc w:val="left"/>
      <w:pPr>
        <w:ind w:left="113" w:hanging="567"/>
      </w:p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8" w:hanging="566"/>
      </w:pPr>
    </w:lvl>
    <w:lvl w:ilvl="3">
      <w:start w:val="1"/>
      <w:numFmt w:val="bullet"/>
      <w:lvlText w:val="•"/>
      <w:lvlJc w:val="left"/>
      <w:pPr>
        <w:ind w:left="3225" w:hanging="567"/>
      </w:pPr>
    </w:lvl>
    <w:lvl w:ilvl="4">
      <w:start w:val="1"/>
      <w:numFmt w:val="bullet"/>
      <w:lvlText w:val="•"/>
      <w:lvlJc w:val="left"/>
      <w:pPr>
        <w:ind w:left="4262" w:hanging="567"/>
      </w:pPr>
    </w:lvl>
    <w:lvl w:ilvl="5">
      <w:start w:val="1"/>
      <w:numFmt w:val="bullet"/>
      <w:lvlText w:val="•"/>
      <w:lvlJc w:val="left"/>
      <w:pPr>
        <w:ind w:left="5300" w:hanging="567"/>
      </w:pPr>
    </w:lvl>
    <w:lvl w:ilvl="6">
      <w:start w:val="1"/>
      <w:numFmt w:val="bullet"/>
      <w:lvlText w:val="•"/>
      <w:lvlJc w:val="left"/>
      <w:pPr>
        <w:ind w:left="6337" w:hanging="567"/>
      </w:pPr>
    </w:lvl>
    <w:lvl w:ilvl="7">
      <w:start w:val="1"/>
      <w:numFmt w:val="bullet"/>
      <w:lvlText w:val="•"/>
      <w:lvlJc w:val="left"/>
      <w:pPr>
        <w:ind w:left="7374" w:hanging="567"/>
      </w:pPr>
    </w:lvl>
    <w:lvl w:ilvl="8">
      <w:start w:val="1"/>
      <w:numFmt w:val="bullet"/>
      <w:lvlText w:val="•"/>
      <w:lvlJc w:val="left"/>
      <w:pPr>
        <w:ind w:left="8411" w:hanging="567"/>
      </w:pPr>
    </w:lvl>
  </w:abstractNum>
  <w:abstractNum w:abstractNumId="3">
    <w:nsid w:val="53024DDA"/>
    <w:multiLevelType w:val="multilevel"/>
    <w:tmpl w:val="C9207316"/>
    <w:lvl w:ilvl="0">
      <w:start w:val="1"/>
      <w:numFmt w:val="decimal"/>
      <w:lvlText w:val="%1."/>
      <w:lvlJc w:val="left"/>
      <w:pPr>
        <w:ind w:left="342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4126" w:hanging="240"/>
      </w:pPr>
    </w:lvl>
    <w:lvl w:ilvl="2">
      <w:start w:val="1"/>
      <w:numFmt w:val="bullet"/>
      <w:lvlText w:val="•"/>
      <w:lvlJc w:val="left"/>
      <w:pPr>
        <w:ind w:left="4833" w:hanging="240"/>
      </w:pPr>
    </w:lvl>
    <w:lvl w:ilvl="3">
      <w:start w:val="1"/>
      <w:numFmt w:val="bullet"/>
      <w:lvlText w:val="•"/>
      <w:lvlJc w:val="left"/>
      <w:pPr>
        <w:ind w:left="5540" w:hanging="240"/>
      </w:pPr>
    </w:lvl>
    <w:lvl w:ilvl="4">
      <w:start w:val="1"/>
      <w:numFmt w:val="bullet"/>
      <w:lvlText w:val="•"/>
      <w:lvlJc w:val="left"/>
      <w:pPr>
        <w:ind w:left="6246" w:hanging="240"/>
      </w:pPr>
    </w:lvl>
    <w:lvl w:ilvl="5">
      <w:start w:val="1"/>
      <w:numFmt w:val="bullet"/>
      <w:lvlText w:val="•"/>
      <w:lvlJc w:val="left"/>
      <w:pPr>
        <w:ind w:left="6953" w:hanging="240"/>
      </w:pPr>
    </w:lvl>
    <w:lvl w:ilvl="6">
      <w:start w:val="1"/>
      <w:numFmt w:val="bullet"/>
      <w:lvlText w:val="•"/>
      <w:lvlJc w:val="left"/>
      <w:pPr>
        <w:ind w:left="7659" w:hanging="240"/>
      </w:pPr>
    </w:lvl>
    <w:lvl w:ilvl="7">
      <w:start w:val="1"/>
      <w:numFmt w:val="bullet"/>
      <w:lvlText w:val="•"/>
      <w:lvlJc w:val="left"/>
      <w:pPr>
        <w:ind w:left="8366" w:hanging="240"/>
      </w:pPr>
    </w:lvl>
    <w:lvl w:ilvl="8">
      <w:start w:val="1"/>
      <w:numFmt w:val="bullet"/>
      <w:lvlText w:val="•"/>
      <w:lvlJc w:val="left"/>
      <w:pPr>
        <w:ind w:left="9073" w:hanging="240"/>
      </w:pPr>
    </w:lvl>
  </w:abstractNum>
  <w:abstractNum w:abstractNumId="4">
    <w:nsid w:val="6F142C05"/>
    <w:multiLevelType w:val="multilevel"/>
    <w:tmpl w:val="03F663BE"/>
    <w:lvl w:ilvl="0">
      <w:start w:val="4"/>
      <w:numFmt w:val="decimal"/>
      <w:lvlText w:val="%1"/>
      <w:lvlJc w:val="left"/>
      <w:pPr>
        <w:ind w:left="133" w:hanging="567"/>
      </w:pPr>
    </w:lvl>
    <w:lvl w:ilvl="1">
      <w:start w:val="1"/>
      <w:numFmt w:val="decimal"/>
      <w:lvlText w:val="%1.%2."/>
      <w:lvlJc w:val="left"/>
      <w:pPr>
        <w:ind w:left="13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24" w:hanging="567"/>
      </w:pPr>
    </w:lvl>
    <w:lvl w:ilvl="3">
      <w:start w:val="1"/>
      <w:numFmt w:val="bullet"/>
      <w:lvlText w:val="•"/>
      <w:lvlJc w:val="left"/>
      <w:pPr>
        <w:ind w:left="3269" w:hanging="567"/>
      </w:pPr>
    </w:lvl>
    <w:lvl w:ilvl="4">
      <w:start w:val="1"/>
      <w:numFmt w:val="bullet"/>
      <w:lvlText w:val="•"/>
      <w:lvlJc w:val="left"/>
      <w:pPr>
        <w:ind w:left="4314" w:hanging="567"/>
      </w:pPr>
    </w:lvl>
    <w:lvl w:ilvl="5">
      <w:start w:val="1"/>
      <w:numFmt w:val="bullet"/>
      <w:lvlText w:val="•"/>
      <w:lvlJc w:val="left"/>
      <w:pPr>
        <w:ind w:left="5360" w:hanging="567"/>
      </w:pPr>
    </w:lvl>
    <w:lvl w:ilvl="6">
      <w:start w:val="1"/>
      <w:numFmt w:val="bullet"/>
      <w:lvlText w:val="•"/>
      <w:lvlJc w:val="left"/>
      <w:pPr>
        <w:ind w:left="6405" w:hanging="567"/>
      </w:pPr>
    </w:lvl>
    <w:lvl w:ilvl="7">
      <w:start w:val="1"/>
      <w:numFmt w:val="bullet"/>
      <w:lvlText w:val="•"/>
      <w:lvlJc w:val="left"/>
      <w:pPr>
        <w:ind w:left="7450" w:hanging="567"/>
      </w:pPr>
    </w:lvl>
    <w:lvl w:ilvl="8">
      <w:start w:val="1"/>
      <w:numFmt w:val="bullet"/>
      <w:lvlText w:val="•"/>
      <w:lvlJc w:val="left"/>
      <w:pPr>
        <w:ind w:left="8495" w:hanging="567"/>
      </w:pPr>
    </w:lvl>
  </w:abstractNum>
  <w:abstractNum w:abstractNumId="5">
    <w:nsid w:val="79CC492A"/>
    <w:multiLevelType w:val="multilevel"/>
    <w:tmpl w:val="20C68C22"/>
    <w:lvl w:ilvl="0">
      <w:start w:val="5"/>
      <w:numFmt w:val="decimal"/>
      <w:lvlText w:val="%1"/>
      <w:lvlJc w:val="left"/>
      <w:pPr>
        <w:ind w:left="133" w:hanging="567"/>
      </w:pPr>
    </w:lvl>
    <w:lvl w:ilvl="1">
      <w:start w:val="1"/>
      <w:numFmt w:val="decimal"/>
      <w:lvlText w:val="%1.%2."/>
      <w:lvlJc w:val="left"/>
      <w:pPr>
        <w:ind w:left="133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24" w:hanging="567"/>
      </w:pPr>
    </w:lvl>
    <w:lvl w:ilvl="3">
      <w:start w:val="1"/>
      <w:numFmt w:val="bullet"/>
      <w:lvlText w:val="•"/>
      <w:lvlJc w:val="left"/>
      <w:pPr>
        <w:ind w:left="3269" w:hanging="567"/>
      </w:pPr>
    </w:lvl>
    <w:lvl w:ilvl="4">
      <w:start w:val="1"/>
      <w:numFmt w:val="bullet"/>
      <w:lvlText w:val="•"/>
      <w:lvlJc w:val="left"/>
      <w:pPr>
        <w:ind w:left="4314" w:hanging="567"/>
      </w:pPr>
    </w:lvl>
    <w:lvl w:ilvl="5">
      <w:start w:val="1"/>
      <w:numFmt w:val="bullet"/>
      <w:lvlText w:val="•"/>
      <w:lvlJc w:val="left"/>
      <w:pPr>
        <w:ind w:left="5360" w:hanging="567"/>
      </w:pPr>
    </w:lvl>
    <w:lvl w:ilvl="6">
      <w:start w:val="1"/>
      <w:numFmt w:val="bullet"/>
      <w:lvlText w:val="•"/>
      <w:lvlJc w:val="left"/>
      <w:pPr>
        <w:ind w:left="6405" w:hanging="567"/>
      </w:pPr>
    </w:lvl>
    <w:lvl w:ilvl="7">
      <w:start w:val="1"/>
      <w:numFmt w:val="bullet"/>
      <w:lvlText w:val="•"/>
      <w:lvlJc w:val="left"/>
      <w:pPr>
        <w:ind w:left="7450" w:hanging="567"/>
      </w:pPr>
    </w:lvl>
    <w:lvl w:ilvl="8">
      <w:start w:val="1"/>
      <w:numFmt w:val="bullet"/>
      <w:lvlText w:val="•"/>
      <w:lvlJc w:val="left"/>
      <w:pPr>
        <w:ind w:left="8495" w:hanging="567"/>
      </w:pPr>
    </w:lvl>
  </w:abstractNum>
  <w:abstractNum w:abstractNumId="6">
    <w:nsid w:val="7DB730E6"/>
    <w:multiLevelType w:val="multilevel"/>
    <w:tmpl w:val="2E26D14C"/>
    <w:lvl w:ilvl="0">
      <w:start w:val="1"/>
      <w:numFmt w:val="decimal"/>
      <w:lvlText w:val="%1"/>
      <w:lvlJc w:val="left"/>
      <w:pPr>
        <w:ind w:left="113" w:hanging="427"/>
      </w:pPr>
    </w:lvl>
    <w:lvl w:ilvl="1">
      <w:start w:val="1"/>
      <w:numFmt w:val="decimal"/>
      <w:lvlText w:val="%1.%2."/>
      <w:lvlJc w:val="left"/>
      <w:pPr>
        <w:ind w:left="113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88" w:hanging="428"/>
      </w:pPr>
    </w:lvl>
    <w:lvl w:ilvl="3">
      <w:start w:val="1"/>
      <w:numFmt w:val="bullet"/>
      <w:lvlText w:val="•"/>
      <w:lvlJc w:val="left"/>
      <w:pPr>
        <w:ind w:left="3225" w:hanging="428"/>
      </w:pPr>
    </w:lvl>
    <w:lvl w:ilvl="4">
      <w:start w:val="1"/>
      <w:numFmt w:val="bullet"/>
      <w:lvlText w:val="•"/>
      <w:lvlJc w:val="left"/>
      <w:pPr>
        <w:ind w:left="4262" w:hanging="428"/>
      </w:pPr>
    </w:lvl>
    <w:lvl w:ilvl="5">
      <w:start w:val="1"/>
      <w:numFmt w:val="bullet"/>
      <w:lvlText w:val="•"/>
      <w:lvlJc w:val="left"/>
      <w:pPr>
        <w:ind w:left="5300" w:hanging="428"/>
      </w:pPr>
    </w:lvl>
    <w:lvl w:ilvl="6">
      <w:start w:val="1"/>
      <w:numFmt w:val="bullet"/>
      <w:lvlText w:val="•"/>
      <w:lvlJc w:val="left"/>
      <w:pPr>
        <w:ind w:left="6337" w:hanging="427"/>
      </w:pPr>
    </w:lvl>
    <w:lvl w:ilvl="7">
      <w:start w:val="1"/>
      <w:numFmt w:val="bullet"/>
      <w:lvlText w:val="•"/>
      <w:lvlJc w:val="left"/>
      <w:pPr>
        <w:ind w:left="7374" w:hanging="428"/>
      </w:pPr>
    </w:lvl>
    <w:lvl w:ilvl="8">
      <w:start w:val="1"/>
      <w:numFmt w:val="bullet"/>
      <w:lvlText w:val="•"/>
      <w:lvlJc w:val="left"/>
      <w:pPr>
        <w:ind w:left="8411" w:hanging="427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6EB"/>
    <w:rsid w:val="0002100A"/>
    <w:rsid w:val="00251148"/>
    <w:rsid w:val="004A6E48"/>
    <w:rsid w:val="005721DE"/>
    <w:rsid w:val="005A0441"/>
    <w:rsid w:val="007D186A"/>
    <w:rsid w:val="007F76EB"/>
    <w:rsid w:val="00B83D77"/>
    <w:rsid w:val="00BA4CC9"/>
    <w:rsid w:val="00C751C8"/>
    <w:rsid w:val="00D162AA"/>
    <w:rsid w:val="00E303A4"/>
    <w:rsid w:val="00F4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77"/>
  </w:style>
  <w:style w:type="paragraph" w:styleId="1">
    <w:name w:val="heading 1"/>
    <w:basedOn w:val="a"/>
    <w:link w:val="10"/>
    <w:uiPriority w:val="9"/>
    <w:qFormat/>
    <w:rsid w:val="00B83D77"/>
    <w:pPr>
      <w:ind w:left="342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D7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D7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7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7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7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83D7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83D7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83D7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83D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83D77"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B83D7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83D7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83D7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83D7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83D7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83D7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83D7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83D7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83D77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rsid w:val="00B83D77"/>
  </w:style>
  <w:style w:type="character" w:customStyle="1" w:styleId="a4">
    <w:name w:val="Название Знак"/>
    <w:basedOn w:val="a0"/>
    <w:link w:val="a3"/>
    <w:uiPriority w:val="10"/>
    <w:rsid w:val="00B83D7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83D7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3D7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83D7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83D7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83D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83D77"/>
    <w:rPr>
      <w:i/>
    </w:rPr>
  </w:style>
  <w:style w:type="paragraph" w:styleId="aa">
    <w:name w:val="header"/>
    <w:basedOn w:val="a"/>
    <w:link w:val="ab"/>
    <w:uiPriority w:val="99"/>
    <w:unhideWhenUsed/>
    <w:rsid w:val="00B83D77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D77"/>
  </w:style>
  <w:style w:type="paragraph" w:styleId="ac">
    <w:name w:val="footer"/>
    <w:basedOn w:val="a"/>
    <w:link w:val="ad"/>
    <w:uiPriority w:val="99"/>
    <w:unhideWhenUsed/>
    <w:rsid w:val="00B83D7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83D77"/>
  </w:style>
  <w:style w:type="paragraph" w:styleId="ae">
    <w:name w:val="caption"/>
    <w:basedOn w:val="a"/>
    <w:next w:val="a"/>
    <w:uiPriority w:val="35"/>
    <w:semiHidden/>
    <w:unhideWhenUsed/>
    <w:qFormat/>
    <w:rsid w:val="00B83D7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B83D77"/>
  </w:style>
  <w:style w:type="table" w:customStyle="1" w:styleId="TableGridLight">
    <w:name w:val="Table Grid Light"/>
    <w:basedOn w:val="a1"/>
    <w:uiPriority w:val="59"/>
    <w:rsid w:val="00B83D7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83D7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B83D7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B83D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3D7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83D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3D7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83D7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B83D77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B83D77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B83D77"/>
    <w:rPr>
      <w:sz w:val="18"/>
    </w:rPr>
  </w:style>
  <w:style w:type="character" w:styleId="af2">
    <w:name w:val="footnote reference"/>
    <w:basedOn w:val="a0"/>
    <w:uiPriority w:val="99"/>
    <w:unhideWhenUsed/>
    <w:rsid w:val="00B83D7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83D77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B83D77"/>
    <w:rPr>
      <w:sz w:val="20"/>
    </w:rPr>
  </w:style>
  <w:style w:type="character" w:styleId="af5">
    <w:name w:val="endnote reference"/>
    <w:basedOn w:val="a0"/>
    <w:uiPriority w:val="99"/>
    <w:semiHidden/>
    <w:unhideWhenUsed/>
    <w:rsid w:val="00B83D7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83D77"/>
    <w:pPr>
      <w:spacing w:after="57"/>
    </w:pPr>
  </w:style>
  <w:style w:type="paragraph" w:styleId="23">
    <w:name w:val="toc 2"/>
    <w:basedOn w:val="a"/>
    <w:next w:val="a"/>
    <w:uiPriority w:val="39"/>
    <w:unhideWhenUsed/>
    <w:rsid w:val="00B83D7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83D7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83D7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83D7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83D7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83D7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83D7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83D77"/>
    <w:pPr>
      <w:spacing w:after="57"/>
      <w:ind w:left="2268"/>
    </w:pPr>
  </w:style>
  <w:style w:type="paragraph" w:styleId="af6">
    <w:name w:val="TOC Heading"/>
    <w:uiPriority w:val="39"/>
    <w:unhideWhenUsed/>
    <w:rsid w:val="00B83D77"/>
  </w:style>
  <w:style w:type="paragraph" w:styleId="af7">
    <w:name w:val="table of figures"/>
    <w:basedOn w:val="a"/>
    <w:next w:val="a"/>
    <w:uiPriority w:val="99"/>
    <w:unhideWhenUsed/>
    <w:rsid w:val="00B83D77"/>
  </w:style>
  <w:style w:type="table" w:customStyle="1" w:styleId="TableNormal0">
    <w:name w:val="Table Normal"/>
    <w:uiPriority w:val="2"/>
    <w:semiHidden/>
    <w:unhideWhenUsed/>
    <w:qFormat/>
    <w:rsid w:val="00B83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B83D77"/>
    <w:pPr>
      <w:ind w:left="113" w:firstLine="567"/>
    </w:pPr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1"/>
    <w:qFormat/>
    <w:rsid w:val="00B83D77"/>
  </w:style>
  <w:style w:type="paragraph" w:customStyle="1" w:styleId="TableParagraph">
    <w:name w:val="Table Paragraph"/>
    <w:basedOn w:val="a"/>
    <w:uiPriority w:val="1"/>
    <w:qFormat/>
    <w:rsid w:val="00B83D77"/>
  </w:style>
  <w:style w:type="table" w:styleId="afb">
    <w:name w:val="Table Grid"/>
    <w:basedOn w:val="a1"/>
    <w:uiPriority w:val="39"/>
    <w:rsid w:val="00B83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 Знак"/>
    <w:basedOn w:val="a0"/>
    <w:link w:val="af8"/>
    <w:uiPriority w:val="1"/>
    <w:rsid w:val="00B83D77"/>
    <w:rPr>
      <w:rFonts w:ascii="Times New Roman" w:eastAsia="Times New Roman" w:hAnsi="Times New Roman"/>
      <w:sz w:val="24"/>
      <w:szCs w:val="24"/>
    </w:rPr>
  </w:style>
  <w:style w:type="table" w:customStyle="1" w:styleId="afc">
    <w:basedOn w:val="TableNormal0"/>
    <w:rsid w:val="00B83D7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7D18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D1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SuszKtHYRmbKUIigvEUqlyE+Hw==">AMUW2mXqteW49oSiGK0Lnq+BI2IhI+Dc6F5d+7rzVtiCqt3sQt6/eGt1JeOxOIc9pydpJJd8PTR+K7KCDnuoifj7NeQ5XCNJ5aCs/PzpDDJ2iBEoWpcF5V9zadEl8iohd21YM7S/y5je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4515</Characters>
  <Application>Microsoft Office Word</Application>
  <DocSecurity>0</DocSecurity>
  <Lines>322</Lines>
  <Paragraphs>249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</dc:creator>
  <cp:lastModifiedBy>Ирина</cp:lastModifiedBy>
  <cp:revision>2</cp:revision>
  <dcterms:created xsi:type="dcterms:W3CDTF">2022-09-09T12:32:00Z</dcterms:created>
  <dcterms:modified xsi:type="dcterms:W3CDTF">2022-09-09T12:32:00Z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2021-10-31T00:00:00Z</vt:filetime>
  </property>
</Properties>
</file>